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Layout w:type="fixed"/>
      </w:tblPr>
      <w:tblGrid>
        <w:gridCol w:w="2351"/>
        <w:gridCol w:w="3735"/>
        <w:gridCol w:w="3375"/>
      </w:tblGrid>
      <w:tr>
        <w:trPr>
          <w:trHeight w:hRule="atLeast" w:val="1815"/>
        </w:trPr>
        <w:tc>
          <w:tcPr>
            <w:tcW w:type="dxa" w:w="9461"/>
            <w:gridSpan w:val="3"/>
            <w:tcBorders>
              <w:bottom w:color="000000" w:sz="6" w:val="single"/>
            </w:tcBorders>
            <w:shd w:val="clear"/>
            <w:vAlign w:val="bottom"/>
          </w:tcPr>
          <w:p w14:paraId="0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Расписание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в ППТ Ростовской области в 2026 году</w:t>
            </w:r>
          </w:p>
        </w:tc>
      </w:tr>
      <w:tr>
        <w:trPr>
          <w:trHeight w:hRule="atLeast" w:val="300"/>
        </w:trPr>
        <w:tc>
          <w:tcPr>
            <w:tcW w:type="dxa" w:w="2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0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3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0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месяц</w:t>
            </w:r>
          </w:p>
        </w:tc>
        <w:tc>
          <w:tcPr>
            <w:tcW w:type="dxa" w:w="33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0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число</w:t>
            </w:r>
          </w:p>
        </w:tc>
      </w:tr>
      <w:tr>
        <w:trPr>
          <w:trHeight w:hRule="atLeast" w:val="300"/>
        </w:trPr>
        <w:tc>
          <w:tcPr>
            <w:tcW w:type="dxa" w:w="2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0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0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type="dxa" w:w="33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0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rPr>
          <w:trHeight w:hRule="atLeast" w:val="300"/>
        </w:trPr>
        <w:tc>
          <w:tcPr>
            <w:tcW w:type="dxa" w:w="2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0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0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type="dxa" w:w="33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>
        <w:trPr>
          <w:trHeight w:hRule="atLeast" w:val="300"/>
        </w:trPr>
        <w:tc>
          <w:tcPr>
            <w:tcW w:type="dxa" w:w="2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type="dxa" w:w="33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0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>
        <w:trPr>
          <w:trHeight w:hRule="atLeast" w:val="300"/>
        </w:trPr>
        <w:tc>
          <w:tcPr>
            <w:tcW w:type="dxa" w:w="2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0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0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type="dxa" w:w="33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1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>
        <w:trPr>
          <w:trHeight w:hRule="atLeast" w:val="300"/>
        </w:trPr>
        <w:tc>
          <w:tcPr>
            <w:tcW w:type="dxa" w:w="2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1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33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1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>
        <w:trPr>
          <w:trHeight w:hRule="atLeast" w:val="300"/>
        </w:trPr>
        <w:tc>
          <w:tcPr>
            <w:tcW w:type="dxa" w:w="2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1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1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3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1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>
        <w:trPr>
          <w:trHeight w:hRule="atLeast" w:val="300"/>
        </w:trPr>
        <w:tc>
          <w:tcPr>
            <w:tcW w:type="dxa" w:w="2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1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3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>
        <w:trPr>
          <w:trHeight w:hRule="atLeast" w:val="300"/>
        </w:trPr>
        <w:tc>
          <w:tcPr>
            <w:tcW w:type="dxa" w:w="2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3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>
        <w:trPr>
          <w:trHeight w:hRule="atLeast" w:val="300"/>
        </w:trPr>
        <w:tc>
          <w:tcPr>
            <w:tcW w:type="dxa" w:w="2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3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>
        <w:trPr>
          <w:trHeight w:hRule="atLeast" w:val="300"/>
        </w:trPr>
        <w:tc>
          <w:tcPr>
            <w:tcW w:type="dxa" w:w="2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2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2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type="dxa" w:w="33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2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rPr>
          <w:trHeight w:hRule="atLeast" w:val="300"/>
        </w:trPr>
        <w:tc>
          <w:tcPr>
            <w:tcW w:type="dxa" w:w="2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2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2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type="dxa" w:w="33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2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>
        <w:trPr>
          <w:trHeight w:hRule="atLeast" w:val="300"/>
        </w:trPr>
        <w:tc>
          <w:tcPr>
            <w:tcW w:type="dxa" w:w="23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center"/>
          </w:tcPr>
          <w:p w14:paraId="2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3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type="dxa" w:w="33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val="clear"/>
            <w:vAlign w:val="bottom"/>
          </w:tcPr>
          <w:p w14:paraId="2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</w:tbl>
    <w:p w14:paraId="29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2026-01-16T13:01:18Z</dcterms:modified>
</cp:coreProperties>
</file>