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F9" w:rsidRDefault="003B174B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Уважаемые родители!</w:t>
      </w:r>
    </w:p>
    <w:p w:rsidR="00234AF9" w:rsidRDefault="00234AF9">
      <w:pPr>
        <w:jc w:val="center"/>
        <w:rPr>
          <w:rFonts w:ascii="Times New Roman" w:hAnsi="Times New Roman"/>
          <w:sz w:val="28"/>
        </w:rPr>
      </w:pPr>
    </w:p>
    <w:p w:rsidR="00234AF9" w:rsidRDefault="003B174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УСЗН г.Таганрога сообщает о наличии бесплатных путевок в санаторные и оздоровительные лагеря для детей из малоимущих семей и детей лиц, участников СВО в возрасте от 6 до 18 лет, зарегистрированных </w:t>
      </w:r>
    </w:p>
    <w:p w:rsidR="00234AF9" w:rsidRDefault="003B174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месту </w:t>
      </w:r>
      <w:r>
        <w:rPr>
          <w:rFonts w:ascii="Times New Roman" w:hAnsi="Times New Roman"/>
          <w:b/>
          <w:sz w:val="28"/>
        </w:rPr>
        <w:t>постоянной регистрации</w:t>
      </w:r>
      <w:r>
        <w:rPr>
          <w:rFonts w:ascii="Times New Roman" w:hAnsi="Times New Roman"/>
          <w:sz w:val="28"/>
        </w:rPr>
        <w:t xml:space="preserve"> </w:t>
      </w:r>
    </w:p>
    <w:p w:rsidR="00234AF9" w:rsidRDefault="003B174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г. Таганроге.</w:t>
      </w:r>
    </w:p>
    <w:p w:rsidR="00234AF9" w:rsidRDefault="00234AF9">
      <w:pPr>
        <w:jc w:val="center"/>
        <w:rPr>
          <w:rFonts w:ascii="Times New Roman" w:hAnsi="Times New Roman"/>
          <w:sz w:val="28"/>
        </w:rPr>
      </w:pPr>
    </w:p>
    <w:p w:rsidR="00234AF9" w:rsidRDefault="003B174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Санаторно-оздоровительные путевки на 24 дня</w:t>
      </w:r>
    </w:p>
    <w:p w:rsidR="00234AF9" w:rsidRDefault="003B174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период весна-лето-осень: </w:t>
      </w:r>
    </w:p>
    <w:p w:rsidR="00234AF9" w:rsidRDefault="00234AF9">
      <w:pPr>
        <w:jc w:val="center"/>
        <w:rPr>
          <w:rFonts w:ascii="Times New Roman" w:hAnsi="Times New Roman"/>
          <w:b/>
          <w:sz w:val="28"/>
        </w:rPr>
      </w:pPr>
    </w:p>
    <w:p w:rsidR="00234AF9" w:rsidRDefault="003B174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санат</w:t>
      </w:r>
      <w:r>
        <w:rPr>
          <w:rFonts w:ascii="Times New Roman" w:hAnsi="Times New Roman"/>
          <w:sz w:val="28"/>
        </w:rPr>
        <w:t>орий «Мир» – Неклиновский район, х. Красный Десант;</w:t>
      </w:r>
    </w:p>
    <w:p w:rsidR="00234AF9" w:rsidRDefault="003B174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санатори</w:t>
      </w:r>
      <w:r>
        <w:rPr>
          <w:rFonts w:ascii="Times New Roman" w:hAnsi="Times New Roman"/>
          <w:sz w:val="28"/>
        </w:rPr>
        <w:t xml:space="preserve">й «Целебные воды» </w:t>
      </w:r>
      <w:r>
        <w:rPr>
          <w:rFonts w:ascii="Times New Roman" w:hAnsi="Times New Roman"/>
          <w:sz w:val="28"/>
        </w:rPr>
        <w:t>– КБР, г. Нальчик</w:t>
      </w:r>
    </w:p>
    <w:p w:rsidR="00234AF9" w:rsidRDefault="00234AF9">
      <w:pPr>
        <w:jc w:val="center"/>
        <w:rPr>
          <w:rFonts w:ascii="Times New Roman" w:hAnsi="Times New Roman"/>
          <w:sz w:val="28"/>
        </w:rPr>
      </w:pPr>
    </w:p>
    <w:p w:rsidR="00234AF9" w:rsidRDefault="003B174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Оздоровительные путевки на 21 день в летний период:</w:t>
      </w:r>
    </w:p>
    <w:p w:rsidR="00234AF9" w:rsidRDefault="00234AF9">
      <w:pPr>
        <w:jc w:val="center"/>
        <w:rPr>
          <w:rFonts w:ascii="Times New Roman" w:hAnsi="Times New Roman"/>
          <w:b/>
          <w:sz w:val="28"/>
        </w:rPr>
      </w:pPr>
    </w:p>
    <w:p w:rsidR="00234AF9" w:rsidRDefault="003B174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лагерь «З</w:t>
      </w:r>
      <w:r>
        <w:rPr>
          <w:rFonts w:ascii="Times New Roman" w:hAnsi="Times New Roman"/>
          <w:sz w:val="28"/>
        </w:rPr>
        <w:t xml:space="preserve">олотая </w:t>
      </w:r>
      <w:r>
        <w:rPr>
          <w:rFonts w:ascii="Times New Roman" w:hAnsi="Times New Roman"/>
          <w:sz w:val="28"/>
        </w:rPr>
        <w:t xml:space="preserve">Коса»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Неклиновский район, п. Золотая Коса</w:t>
      </w:r>
    </w:p>
    <w:p w:rsidR="00234AF9" w:rsidRDefault="00234AF9">
      <w:pPr>
        <w:jc w:val="both"/>
        <w:rPr>
          <w:rFonts w:ascii="Times New Roman" w:hAnsi="Times New Roman"/>
          <w:sz w:val="28"/>
        </w:rPr>
      </w:pPr>
    </w:p>
    <w:p w:rsidR="00234AF9" w:rsidRDefault="003B174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участникам СВО относятся:</w:t>
      </w:r>
    </w:p>
    <w:p w:rsidR="00234AF9" w:rsidRDefault="003B174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 лица, призванные на военную службу по мобилизации в Вооруженные силы РФ в соответствии с Указом Президента РФ от 21.09.2022 №647; </w:t>
      </w:r>
    </w:p>
    <w:p w:rsidR="00234AF9" w:rsidRDefault="003B174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лица, заключившие на территории Ростовск</w:t>
      </w:r>
      <w:r>
        <w:rPr>
          <w:rFonts w:ascii="Times New Roman" w:hAnsi="Times New Roman"/>
          <w:sz w:val="28"/>
        </w:rPr>
        <w:t>ой области контракт о прохождении военной службы или контракт о пребывании в добровольческом формировании, при условии их участия в специальной военной операции.</w:t>
      </w:r>
    </w:p>
    <w:p w:rsidR="00234AF9" w:rsidRDefault="003B174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вышеперечисленные лица, получившие инвалидность 1 и 2 групп вследствие ранения, полученного </w:t>
      </w:r>
      <w:r>
        <w:rPr>
          <w:rFonts w:ascii="Times New Roman" w:hAnsi="Times New Roman"/>
          <w:sz w:val="28"/>
        </w:rPr>
        <w:t>при участии в СВО, или погибшие (умершие) при участии в специальной военной операции.</w:t>
      </w:r>
    </w:p>
    <w:p w:rsidR="00234AF9" w:rsidRDefault="00234AF9">
      <w:pPr>
        <w:jc w:val="both"/>
        <w:rPr>
          <w:rFonts w:ascii="Times New Roman" w:hAnsi="Times New Roman"/>
          <w:sz w:val="28"/>
        </w:rPr>
      </w:pPr>
    </w:p>
    <w:p w:rsidR="00234AF9" w:rsidRDefault="003B174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Для получения бесплатных путевок обращаться в УСЗН г. Таганрога по адресу: </w:t>
      </w:r>
    </w:p>
    <w:p w:rsidR="00234AF9" w:rsidRDefault="003B174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Таганрог, пер. Мечниковский, 2, кабинет № 211 </w:t>
      </w:r>
    </w:p>
    <w:p w:rsidR="00234AF9" w:rsidRDefault="003B174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приемные дни вторник, четверг с 8.00 до 19</w:t>
      </w:r>
      <w:r>
        <w:rPr>
          <w:rFonts w:ascii="Times New Roman" w:hAnsi="Times New Roman"/>
          <w:sz w:val="28"/>
        </w:rPr>
        <w:t xml:space="preserve">.00, </w:t>
      </w:r>
    </w:p>
    <w:p w:rsidR="00234AF9" w:rsidRDefault="003B174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перерыв с 13.00 до 13.48</w:t>
      </w:r>
    </w:p>
    <w:p w:rsidR="00234AF9" w:rsidRDefault="00234AF9">
      <w:pPr>
        <w:jc w:val="center"/>
        <w:rPr>
          <w:rFonts w:ascii="Times New Roman" w:hAnsi="Times New Roman"/>
          <w:sz w:val="28"/>
        </w:rPr>
      </w:pPr>
    </w:p>
    <w:p w:rsidR="00234AF9" w:rsidRDefault="003B174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Дополнительную информацию можно получить по  по телефонам:</w:t>
      </w:r>
    </w:p>
    <w:p w:rsidR="00234AF9" w:rsidRDefault="003B174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8 (8634) 477-208; 8 (8634) 312-762.</w:t>
      </w:r>
    </w:p>
    <w:sectPr w:rsidR="00234AF9" w:rsidSect="00234AF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2"/>
  <w:defaultTabStop w:val="720"/>
  <w:characterSpacingControl w:val="doNotCompress"/>
  <w:compat/>
  <w:rsids>
    <w:rsidRoot w:val="00234AF9"/>
    <w:rsid w:val="00234AF9"/>
    <w:rsid w:val="003B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4AF9"/>
  </w:style>
  <w:style w:type="paragraph" w:styleId="10">
    <w:name w:val="heading 1"/>
    <w:next w:val="a"/>
    <w:link w:val="11"/>
    <w:uiPriority w:val="9"/>
    <w:qFormat/>
    <w:rsid w:val="00234AF9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234AF9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234AF9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234AF9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234AF9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4AF9"/>
  </w:style>
  <w:style w:type="paragraph" w:styleId="21">
    <w:name w:val="toc 2"/>
    <w:next w:val="a"/>
    <w:link w:val="22"/>
    <w:uiPriority w:val="39"/>
    <w:rsid w:val="00234AF9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234AF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34AF9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234AF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34AF9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234AF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34AF9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234AF9"/>
    <w:rPr>
      <w:rFonts w:ascii="XO Thames" w:hAnsi="XO Thames"/>
      <w:sz w:val="28"/>
    </w:rPr>
  </w:style>
  <w:style w:type="paragraph" w:customStyle="1" w:styleId="Endnote">
    <w:name w:val="Endnote"/>
    <w:link w:val="Endnote0"/>
    <w:rsid w:val="00234AF9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234AF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34AF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34AF9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234AF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34AF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34AF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234AF9"/>
    <w:rPr>
      <w:color w:val="0000FF"/>
      <w:u w:val="single"/>
    </w:rPr>
  </w:style>
  <w:style w:type="character" w:styleId="a3">
    <w:name w:val="Hyperlink"/>
    <w:link w:val="12"/>
    <w:rsid w:val="00234AF9"/>
    <w:rPr>
      <w:color w:val="0000FF"/>
      <w:u w:val="single"/>
    </w:rPr>
  </w:style>
  <w:style w:type="paragraph" w:customStyle="1" w:styleId="Footnote">
    <w:name w:val="Footnote"/>
    <w:link w:val="Footnote0"/>
    <w:rsid w:val="00234AF9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234AF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34AF9"/>
    <w:rPr>
      <w:b/>
      <w:sz w:val="28"/>
    </w:rPr>
  </w:style>
  <w:style w:type="character" w:customStyle="1" w:styleId="14">
    <w:name w:val="Оглавление 1 Знак"/>
    <w:link w:val="13"/>
    <w:rsid w:val="00234A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34AF9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234AF9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234AF9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234AF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34AF9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234AF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34AF9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234AF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234AF9"/>
    <w:pPr>
      <w:jc w:val="both"/>
    </w:pPr>
    <w:rPr>
      <w:i/>
    </w:rPr>
  </w:style>
  <w:style w:type="character" w:customStyle="1" w:styleId="a5">
    <w:name w:val="Подзаголовок Знак"/>
    <w:link w:val="a4"/>
    <w:rsid w:val="00234AF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234AF9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234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34AF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34AF9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2024-02-06T16:08:00Z</dcterms:created>
  <dcterms:modified xsi:type="dcterms:W3CDTF">2024-02-06T16:08:00Z</dcterms:modified>
</cp:coreProperties>
</file>