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16C" w:rsidRPr="0002653C" w:rsidRDefault="00EE6106" w:rsidP="009437A5">
      <w:pPr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02653C">
        <w:rPr>
          <w:rFonts w:ascii="Times New Roman" w:hAnsi="Times New Roman" w:cs="Times New Roman"/>
          <w:b/>
          <w:i/>
          <w:sz w:val="32"/>
          <w:szCs w:val="32"/>
        </w:rPr>
        <w:t xml:space="preserve">           С</w:t>
      </w:r>
      <w:r w:rsidR="00CA3045" w:rsidRPr="0002653C">
        <w:rPr>
          <w:rFonts w:ascii="Times New Roman" w:hAnsi="Times New Roman" w:cs="Times New Roman"/>
          <w:b/>
          <w:i/>
          <w:sz w:val="32"/>
          <w:szCs w:val="32"/>
        </w:rPr>
        <w:t>охранени</w:t>
      </w:r>
      <w:r w:rsidRPr="0002653C">
        <w:rPr>
          <w:rFonts w:ascii="Times New Roman" w:hAnsi="Times New Roman" w:cs="Times New Roman"/>
          <w:b/>
          <w:i/>
          <w:sz w:val="32"/>
          <w:szCs w:val="32"/>
        </w:rPr>
        <w:t>е</w:t>
      </w:r>
      <w:r w:rsidR="00CA3045" w:rsidRPr="0002653C">
        <w:rPr>
          <w:rFonts w:ascii="Times New Roman" w:hAnsi="Times New Roman" w:cs="Times New Roman"/>
          <w:b/>
          <w:i/>
          <w:sz w:val="32"/>
          <w:szCs w:val="32"/>
        </w:rPr>
        <w:t xml:space="preserve"> зрения </w:t>
      </w:r>
      <w:r w:rsidRPr="0002653C">
        <w:rPr>
          <w:rFonts w:ascii="Times New Roman" w:hAnsi="Times New Roman" w:cs="Times New Roman"/>
          <w:b/>
          <w:i/>
          <w:sz w:val="32"/>
          <w:szCs w:val="32"/>
        </w:rPr>
        <w:t xml:space="preserve">ребенка </w:t>
      </w:r>
      <w:r w:rsidR="00CA3045" w:rsidRPr="0002653C">
        <w:rPr>
          <w:rFonts w:ascii="Times New Roman" w:hAnsi="Times New Roman" w:cs="Times New Roman"/>
          <w:b/>
          <w:i/>
          <w:sz w:val="32"/>
          <w:szCs w:val="32"/>
        </w:rPr>
        <w:t>в период обучения в школе</w:t>
      </w:r>
    </w:p>
    <w:p w:rsidR="0000516C" w:rsidRPr="0000516C" w:rsidRDefault="00BF228D" w:rsidP="0000516C">
      <w:pPr>
        <w:pStyle w:val="paragraph"/>
        <w:shd w:val="clear" w:color="auto" w:fill="FFFFFF"/>
        <w:spacing w:before="0" w:beforeAutospacing="0" w:after="0" w:afterAutospacing="0" w:line="188" w:lineRule="atLeast"/>
        <w:jc w:val="both"/>
        <w:rPr>
          <w:color w:val="1C1C1C"/>
          <w:sz w:val="28"/>
          <w:szCs w:val="28"/>
        </w:rPr>
      </w:pPr>
      <w:r>
        <w:rPr>
          <w:color w:val="1C1C1C"/>
          <w:sz w:val="28"/>
          <w:szCs w:val="28"/>
        </w:rPr>
        <w:t xml:space="preserve">            </w:t>
      </w:r>
      <w:r w:rsidR="00CC7D4F">
        <w:rPr>
          <w:color w:val="1C1C1C"/>
          <w:sz w:val="28"/>
          <w:szCs w:val="28"/>
        </w:rPr>
        <w:t xml:space="preserve"> </w:t>
      </w:r>
      <w:r w:rsidR="0000516C" w:rsidRPr="0000516C">
        <w:rPr>
          <w:color w:val="1C1C1C"/>
          <w:sz w:val="28"/>
          <w:szCs w:val="28"/>
        </w:rPr>
        <w:t>Начало учебного года нередко может стать стрессом</w:t>
      </w:r>
      <w:r>
        <w:rPr>
          <w:color w:val="1C1C1C"/>
          <w:sz w:val="28"/>
          <w:szCs w:val="28"/>
        </w:rPr>
        <w:t>,</w:t>
      </w:r>
      <w:r w:rsidR="0000516C" w:rsidRPr="0000516C">
        <w:rPr>
          <w:color w:val="1C1C1C"/>
          <w:sz w:val="28"/>
          <w:szCs w:val="28"/>
        </w:rPr>
        <w:t xml:space="preserve"> как для школьников, так и для родителей. Необходимо следить не только за тем, чтобы ребенок усваивал программу, выполнял домашние задания и находился в хороших отношениях с одноклассниками, но и постараться вовремя уловить симптомы простуды и других заболеваний. Что касается здоровья, то в особой группе риска — </w:t>
      </w:r>
      <w:hyperlink r:id="rId5" w:history="1">
        <w:r w:rsidR="0000516C" w:rsidRPr="00BF228D">
          <w:rPr>
            <w:rStyle w:val="a3"/>
            <w:color w:val="1C1C1C"/>
            <w:sz w:val="28"/>
            <w:szCs w:val="28"/>
            <w:u w:val="none"/>
          </w:rPr>
          <w:t>зрение</w:t>
        </w:r>
      </w:hyperlink>
      <w:r w:rsidR="0000516C" w:rsidRPr="00BF228D">
        <w:rPr>
          <w:color w:val="1C1C1C"/>
          <w:sz w:val="28"/>
          <w:szCs w:val="28"/>
        </w:rPr>
        <w:t>. </w:t>
      </w:r>
      <w:hyperlink r:id="rId6" w:history="1">
        <w:r w:rsidR="0000516C" w:rsidRPr="00BF228D">
          <w:rPr>
            <w:rStyle w:val="a3"/>
            <w:color w:val="1C1C1C"/>
            <w:sz w:val="28"/>
            <w:szCs w:val="28"/>
            <w:u w:val="none"/>
          </w:rPr>
          <w:t>Глаза</w:t>
        </w:r>
      </w:hyperlink>
      <w:r w:rsidR="0000516C" w:rsidRPr="0000516C">
        <w:rPr>
          <w:color w:val="1C1C1C"/>
          <w:sz w:val="28"/>
          <w:szCs w:val="28"/>
        </w:rPr>
        <w:t> первыми попадают под удар, когда ребенок идет в школу.</w:t>
      </w:r>
      <w:r w:rsidR="00B172C5">
        <w:rPr>
          <w:color w:val="1C1C1C"/>
          <w:sz w:val="28"/>
          <w:szCs w:val="28"/>
        </w:rPr>
        <w:t xml:space="preserve"> </w:t>
      </w:r>
      <w:r w:rsidR="0000516C" w:rsidRPr="0000516C">
        <w:rPr>
          <w:color w:val="1C1C1C"/>
          <w:sz w:val="28"/>
          <w:szCs w:val="28"/>
        </w:rPr>
        <w:t>Как сохранить зрение и не пр</w:t>
      </w:r>
      <w:r>
        <w:rPr>
          <w:color w:val="1C1C1C"/>
          <w:sz w:val="28"/>
          <w:szCs w:val="28"/>
        </w:rPr>
        <w:t>опустить симптомы его ухудшения?</w:t>
      </w:r>
    </w:p>
    <w:p w:rsidR="0000516C" w:rsidRPr="0074472B" w:rsidRDefault="00B172C5" w:rsidP="0000516C">
      <w:pPr>
        <w:pStyle w:val="paragraph"/>
        <w:shd w:val="clear" w:color="auto" w:fill="FFFFFF"/>
        <w:spacing w:before="0" w:beforeAutospacing="0" w:after="0" w:afterAutospacing="0" w:line="188" w:lineRule="atLeast"/>
        <w:jc w:val="both"/>
        <w:rPr>
          <w:color w:val="1C1C1C"/>
          <w:sz w:val="28"/>
          <w:szCs w:val="28"/>
        </w:rPr>
      </w:pPr>
      <w:r>
        <w:rPr>
          <w:color w:val="1C1C1C"/>
          <w:sz w:val="28"/>
          <w:szCs w:val="28"/>
        </w:rPr>
        <w:t xml:space="preserve">             </w:t>
      </w:r>
      <w:r w:rsidR="0000516C" w:rsidRPr="0074472B">
        <w:rPr>
          <w:color w:val="1C1C1C"/>
          <w:sz w:val="28"/>
          <w:szCs w:val="28"/>
        </w:rPr>
        <w:t xml:space="preserve">Как </w:t>
      </w:r>
      <w:r w:rsidR="00BF228D" w:rsidRPr="0074472B">
        <w:rPr>
          <w:color w:val="1C1C1C"/>
          <w:sz w:val="28"/>
          <w:szCs w:val="28"/>
        </w:rPr>
        <w:t>говорят</w:t>
      </w:r>
      <w:r w:rsidR="0000516C" w:rsidRPr="0074472B">
        <w:rPr>
          <w:color w:val="1C1C1C"/>
          <w:sz w:val="28"/>
          <w:szCs w:val="28"/>
        </w:rPr>
        <w:t xml:space="preserve"> эксперты, Россия входит в тройку стран с самым высоким уровнем близорукости у детей и подростков. Почти каждый второй российский школьник уже имеет миопию, тогда как несколько десятилетий назад этот диагноз ставили преимущественно взрослым</w:t>
      </w:r>
      <w:r w:rsidR="00BF228D" w:rsidRPr="0074472B">
        <w:rPr>
          <w:color w:val="1C1C1C"/>
          <w:sz w:val="28"/>
          <w:szCs w:val="28"/>
        </w:rPr>
        <w:t xml:space="preserve">.  </w:t>
      </w:r>
    </w:p>
    <w:p w:rsidR="009D7C7C" w:rsidRPr="009D7C7C" w:rsidRDefault="009D7C7C" w:rsidP="009D7C7C">
      <w:pPr>
        <w:pStyle w:val="paragraph"/>
        <w:shd w:val="clear" w:color="auto" w:fill="FFFFFF"/>
        <w:spacing w:before="0" w:beforeAutospacing="0" w:after="0" w:afterAutospacing="0" w:line="188" w:lineRule="atLeast"/>
        <w:jc w:val="both"/>
        <w:rPr>
          <w:color w:val="1C1C1C"/>
          <w:sz w:val="28"/>
          <w:szCs w:val="28"/>
        </w:rPr>
      </w:pPr>
      <w:r>
        <w:rPr>
          <w:color w:val="1C1C1C"/>
          <w:sz w:val="28"/>
          <w:szCs w:val="28"/>
        </w:rPr>
        <w:t xml:space="preserve">         </w:t>
      </w:r>
      <w:r w:rsidR="00CC7D4F">
        <w:rPr>
          <w:color w:val="1C1C1C"/>
          <w:sz w:val="28"/>
          <w:szCs w:val="28"/>
        </w:rPr>
        <w:t xml:space="preserve">     </w:t>
      </w:r>
      <w:r>
        <w:rPr>
          <w:color w:val="1C1C1C"/>
          <w:sz w:val="28"/>
          <w:szCs w:val="28"/>
        </w:rPr>
        <w:t>Р</w:t>
      </w:r>
      <w:r w:rsidRPr="009D7C7C">
        <w:rPr>
          <w:color w:val="1C1C1C"/>
          <w:sz w:val="28"/>
          <w:szCs w:val="28"/>
        </w:rPr>
        <w:t>ебенок рождается с более коротким глазом и ближе к семи годам глаз приобретает форму почти как у взрослого, основной рост заканчивается. Окончательно глазное яблоко прекратит расти в период с 18 до 22 лет. До этого момента крайне важно соблюдать рекомендации офтальмолога по поддержанию здоровья глаз.</w:t>
      </w:r>
    </w:p>
    <w:p w:rsidR="003A16E4" w:rsidRDefault="009D7C7C" w:rsidP="003A16E4">
      <w:pPr>
        <w:shd w:val="clear" w:color="auto" w:fill="FFFFFF"/>
        <w:spacing w:after="0" w:line="240" w:lineRule="auto"/>
        <w:jc w:val="both"/>
        <w:rPr>
          <w:color w:val="1C1C1C"/>
          <w:sz w:val="28"/>
          <w:szCs w:val="28"/>
        </w:rPr>
      </w:pPr>
      <w:r w:rsidRPr="003A16E4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="003A16E4" w:rsidRPr="003A16E4">
        <w:rPr>
          <w:rFonts w:ascii="Times New Roman" w:hAnsi="Times New Roman" w:cs="Times New Roman"/>
          <w:color w:val="1C1C1C"/>
          <w:sz w:val="28"/>
          <w:szCs w:val="28"/>
        </w:rPr>
        <w:t xml:space="preserve">     </w:t>
      </w:r>
      <w:r w:rsidR="003A16E4">
        <w:rPr>
          <w:rFonts w:ascii="Times New Roman" w:hAnsi="Times New Roman" w:cs="Times New Roman"/>
          <w:color w:val="1C1C1C"/>
          <w:sz w:val="28"/>
          <w:szCs w:val="28"/>
        </w:rPr>
        <w:t xml:space="preserve">        </w:t>
      </w:r>
      <w:r w:rsidRPr="003A16E4">
        <w:rPr>
          <w:rFonts w:ascii="Times New Roman" w:hAnsi="Times New Roman" w:cs="Times New Roman"/>
          <w:color w:val="1C1C1C"/>
          <w:sz w:val="28"/>
          <w:szCs w:val="28"/>
        </w:rPr>
        <w:t>Рабочее место, которым пользуется ребенок для выполнения домашних заданий, чтения или хобби, должно быть хорошо освещено. Если ребенок пишет правой рукой, то лампу следует расположить левее, в случае если ребенок левша, то настольный свет должен падать справа, чтобы тень не падала на тетрадь или учебник.</w:t>
      </w:r>
      <w:r>
        <w:rPr>
          <w:color w:val="1C1C1C"/>
          <w:sz w:val="28"/>
          <w:szCs w:val="28"/>
        </w:rPr>
        <w:t xml:space="preserve">       </w:t>
      </w:r>
    </w:p>
    <w:p w:rsidR="009D7C7C" w:rsidRPr="009D7C7C" w:rsidRDefault="003A16E4" w:rsidP="003A16E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color w:val="1C1C1C"/>
          <w:sz w:val="28"/>
          <w:szCs w:val="28"/>
        </w:rPr>
        <w:t xml:space="preserve">                   </w:t>
      </w:r>
      <w:r w:rsidR="009D7C7C">
        <w:rPr>
          <w:color w:val="1C1C1C"/>
          <w:sz w:val="28"/>
          <w:szCs w:val="28"/>
        </w:rPr>
        <w:t>В</w:t>
      </w:r>
      <w:r w:rsidR="009D7C7C" w:rsidRPr="009D7C7C">
        <w:rPr>
          <w:rFonts w:ascii="Times New Roman" w:hAnsi="Times New Roman" w:cs="Times New Roman"/>
          <w:color w:val="1C1C1C"/>
          <w:sz w:val="28"/>
          <w:szCs w:val="28"/>
        </w:rPr>
        <w:t xml:space="preserve"> среднем школьники тратят около 4,5 часа на выполнение домашних заданий. В школе освещение регулируется, а дома за него отвечают родители. </w:t>
      </w:r>
      <w:r w:rsidR="009D7C7C">
        <w:rPr>
          <w:color w:val="1C1C1C"/>
          <w:sz w:val="28"/>
          <w:szCs w:val="28"/>
        </w:rPr>
        <w:t xml:space="preserve"> Ч</w:t>
      </w:r>
      <w:r w:rsidR="009D7C7C" w:rsidRPr="009D7C7C">
        <w:rPr>
          <w:rFonts w:ascii="Times New Roman" w:hAnsi="Times New Roman" w:cs="Times New Roman"/>
          <w:color w:val="1C1C1C"/>
          <w:sz w:val="28"/>
          <w:szCs w:val="28"/>
        </w:rPr>
        <w:t>аще всего встречаются такие ошибки:</w:t>
      </w:r>
    </w:p>
    <w:p w:rsidR="009D7C7C" w:rsidRPr="009D7C7C" w:rsidRDefault="009D7C7C" w:rsidP="003A16E4">
      <w:pPr>
        <w:numPr>
          <w:ilvl w:val="0"/>
          <w:numId w:val="4"/>
        </w:numPr>
        <w:shd w:val="clear" w:color="auto" w:fill="FFFFFF"/>
        <w:spacing w:after="0" w:line="188" w:lineRule="atLeast"/>
        <w:ind w:left="0"/>
        <w:rPr>
          <w:rFonts w:ascii="Times New Roman" w:hAnsi="Times New Roman" w:cs="Times New Roman"/>
          <w:color w:val="1C1C1C"/>
          <w:sz w:val="28"/>
          <w:szCs w:val="28"/>
        </w:rPr>
      </w:pPr>
      <w:r w:rsidRPr="009D7C7C">
        <w:rPr>
          <w:rFonts w:ascii="Times New Roman" w:hAnsi="Times New Roman" w:cs="Times New Roman"/>
          <w:color w:val="1C1C1C"/>
          <w:sz w:val="28"/>
          <w:szCs w:val="28"/>
        </w:rPr>
        <w:t>отсутствие настольной лампы при люстре за спиной ребенка;</w:t>
      </w:r>
    </w:p>
    <w:p w:rsidR="009D7C7C" w:rsidRPr="009D7C7C" w:rsidRDefault="009D7C7C" w:rsidP="009D7C7C">
      <w:pPr>
        <w:numPr>
          <w:ilvl w:val="0"/>
          <w:numId w:val="4"/>
        </w:numPr>
        <w:shd w:val="clear" w:color="auto" w:fill="FFFFFF"/>
        <w:spacing w:after="0" w:line="188" w:lineRule="atLeast"/>
        <w:ind w:left="0"/>
        <w:rPr>
          <w:rFonts w:ascii="Times New Roman" w:hAnsi="Times New Roman" w:cs="Times New Roman"/>
          <w:color w:val="1C1C1C"/>
          <w:sz w:val="28"/>
          <w:szCs w:val="28"/>
        </w:rPr>
      </w:pPr>
      <w:r w:rsidRPr="009D7C7C">
        <w:rPr>
          <w:rFonts w:ascii="Times New Roman" w:hAnsi="Times New Roman" w:cs="Times New Roman"/>
          <w:color w:val="1C1C1C"/>
          <w:sz w:val="28"/>
          <w:szCs w:val="28"/>
        </w:rPr>
        <w:t>использование только настольной лампы вечером;</w:t>
      </w:r>
    </w:p>
    <w:p w:rsidR="009D7C7C" w:rsidRPr="009D7C7C" w:rsidRDefault="009D7C7C" w:rsidP="009D7C7C">
      <w:pPr>
        <w:numPr>
          <w:ilvl w:val="0"/>
          <w:numId w:val="4"/>
        </w:numPr>
        <w:shd w:val="clear" w:color="auto" w:fill="FFFFFF"/>
        <w:spacing w:after="0" w:line="188" w:lineRule="atLeast"/>
        <w:ind w:left="0"/>
        <w:rPr>
          <w:rFonts w:ascii="Times New Roman" w:hAnsi="Times New Roman" w:cs="Times New Roman"/>
          <w:color w:val="1C1C1C"/>
          <w:sz w:val="28"/>
          <w:szCs w:val="28"/>
        </w:rPr>
      </w:pPr>
      <w:r w:rsidRPr="009D7C7C">
        <w:rPr>
          <w:rFonts w:ascii="Times New Roman" w:hAnsi="Times New Roman" w:cs="Times New Roman"/>
          <w:color w:val="1C1C1C"/>
          <w:sz w:val="28"/>
          <w:szCs w:val="28"/>
        </w:rPr>
        <w:t>неправильное расположение лампы относительно руки;</w:t>
      </w:r>
    </w:p>
    <w:p w:rsidR="009D7C7C" w:rsidRPr="009D7C7C" w:rsidRDefault="009D7C7C" w:rsidP="009D7C7C">
      <w:pPr>
        <w:numPr>
          <w:ilvl w:val="0"/>
          <w:numId w:val="4"/>
        </w:numPr>
        <w:shd w:val="clear" w:color="auto" w:fill="FFFFFF"/>
        <w:spacing w:after="0" w:line="188" w:lineRule="atLeast"/>
        <w:ind w:left="0"/>
        <w:rPr>
          <w:rFonts w:ascii="Times New Roman" w:hAnsi="Times New Roman" w:cs="Times New Roman"/>
          <w:color w:val="1C1C1C"/>
          <w:sz w:val="28"/>
          <w:szCs w:val="28"/>
        </w:rPr>
      </w:pPr>
      <w:r w:rsidRPr="009D7C7C">
        <w:rPr>
          <w:rFonts w:ascii="Times New Roman" w:hAnsi="Times New Roman" w:cs="Times New Roman"/>
          <w:color w:val="1C1C1C"/>
          <w:sz w:val="28"/>
          <w:szCs w:val="28"/>
        </w:rPr>
        <w:t>сидение спиной к окну.</w:t>
      </w:r>
    </w:p>
    <w:p w:rsidR="009D7C7C" w:rsidRPr="009D7C7C" w:rsidRDefault="009D7C7C" w:rsidP="001E3C89">
      <w:pPr>
        <w:pStyle w:val="paragraph"/>
        <w:shd w:val="clear" w:color="auto" w:fill="FFFFFF"/>
        <w:spacing w:before="0" w:beforeAutospacing="0" w:after="0" w:afterAutospacing="0" w:line="188" w:lineRule="atLeast"/>
        <w:jc w:val="both"/>
        <w:rPr>
          <w:color w:val="1C1C1C"/>
          <w:sz w:val="28"/>
          <w:szCs w:val="28"/>
        </w:rPr>
      </w:pPr>
      <w:r w:rsidRPr="009D7C7C">
        <w:rPr>
          <w:color w:val="1C1C1C"/>
          <w:sz w:val="28"/>
          <w:szCs w:val="28"/>
        </w:rPr>
        <w:t xml:space="preserve">Освещение рабочего стола должно сочетать естественный свет из окна и искусственное освещение настольной лампы. Вечером настольная лампа заменяет потолочное освещение, однако использовать только ее вредно для глаз. </w:t>
      </w:r>
      <w:r>
        <w:rPr>
          <w:color w:val="1C1C1C"/>
          <w:sz w:val="28"/>
          <w:szCs w:val="28"/>
        </w:rPr>
        <w:t xml:space="preserve"> </w:t>
      </w:r>
    </w:p>
    <w:p w:rsidR="00040B12" w:rsidRPr="00036C85" w:rsidRDefault="00214940" w:rsidP="00036C85">
      <w:pPr>
        <w:pStyle w:val="2"/>
        <w:shd w:val="clear" w:color="auto" w:fill="FFFFFF"/>
        <w:spacing w:before="0" w:beforeAutospacing="0" w:after="0" w:afterAutospacing="0" w:line="210" w:lineRule="atLeast"/>
        <w:jc w:val="both"/>
        <w:rPr>
          <w:b w:val="0"/>
          <w:color w:val="1C1C1C"/>
          <w:sz w:val="28"/>
          <w:szCs w:val="28"/>
        </w:rPr>
      </w:pPr>
      <w:r w:rsidRPr="00214940">
        <w:rPr>
          <w:b w:val="0"/>
          <w:color w:val="1C1C1C"/>
          <w:spacing w:val="-1"/>
          <w:sz w:val="28"/>
          <w:szCs w:val="28"/>
        </w:rPr>
        <w:t xml:space="preserve"> </w:t>
      </w:r>
      <w:r w:rsidRPr="00214940">
        <w:rPr>
          <w:b w:val="0"/>
          <w:color w:val="1C1C1C"/>
          <w:sz w:val="28"/>
          <w:szCs w:val="28"/>
        </w:rPr>
        <w:t xml:space="preserve">            </w:t>
      </w:r>
      <w:r w:rsidRPr="00036C85">
        <w:rPr>
          <w:b w:val="0"/>
          <w:color w:val="1C1C1C"/>
          <w:sz w:val="28"/>
          <w:szCs w:val="28"/>
        </w:rPr>
        <w:t>В</w:t>
      </w:r>
      <w:r w:rsidR="00040B12" w:rsidRPr="00036C85">
        <w:rPr>
          <w:b w:val="0"/>
          <w:color w:val="1C1C1C"/>
          <w:sz w:val="28"/>
          <w:szCs w:val="28"/>
        </w:rPr>
        <w:t>ажно следить за тем, чтобы ученик низко не склонялся над столом. Нарушенная осанка приводит к ухудшению кровоснабжения головы и глаз, что также может привести к ухудшению зрения. Неправильное чтение, например</w:t>
      </w:r>
      <w:r w:rsidR="009E5E35" w:rsidRPr="00036C85">
        <w:rPr>
          <w:b w:val="0"/>
          <w:color w:val="1C1C1C"/>
          <w:sz w:val="28"/>
          <w:szCs w:val="28"/>
        </w:rPr>
        <w:t>,</w:t>
      </w:r>
      <w:r w:rsidR="00040B12" w:rsidRPr="00036C85">
        <w:rPr>
          <w:b w:val="0"/>
          <w:color w:val="1C1C1C"/>
          <w:sz w:val="28"/>
          <w:szCs w:val="28"/>
        </w:rPr>
        <w:t xml:space="preserve"> в положении лежа, также может навредить зрению. При чтении лежа на </w:t>
      </w:r>
      <w:proofErr w:type="gramStart"/>
      <w:r w:rsidR="00040B12" w:rsidRPr="00036C85">
        <w:rPr>
          <w:b w:val="0"/>
          <w:color w:val="1C1C1C"/>
          <w:sz w:val="28"/>
          <w:szCs w:val="28"/>
        </w:rPr>
        <w:t>животе</w:t>
      </w:r>
      <w:proofErr w:type="gramEnd"/>
      <w:r w:rsidR="00040B12" w:rsidRPr="00036C85">
        <w:rPr>
          <w:b w:val="0"/>
          <w:color w:val="1C1C1C"/>
          <w:sz w:val="28"/>
          <w:szCs w:val="28"/>
        </w:rPr>
        <w:t xml:space="preserve"> голова запрокидывается назад, шейный отдел принимает неестественное положение, что затрудняет свободный приток крови к головному мозгу и глазам. </w:t>
      </w:r>
      <w:proofErr w:type="gramStart"/>
      <w:r w:rsidR="00040B12" w:rsidRPr="00036C85">
        <w:rPr>
          <w:b w:val="0"/>
          <w:color w:val="1C1C1C"/>
          <w:sz w:val="28"/>
          <w:szCs w:val="28"/>
        </w:rPr>
        <w:t>Чтение</w:t>
      </w:r>
      <w:proofErr w:type="gramEnd"/>
      <w:r w:rsidR="00040B12" w:rsidRPr="00036C85">
        <w:rPr>
          <w:b w:val="0"/>
          <w:color w:val="1C1C1C"/>
          <w:sz w:val="28"/>
          <w:szCs w:val="28"/>
        </w:rPr>
        <w:t xml:space="preserve"> лежа на боку вредно для зрительного аппарата из-за </w:t>
      </w:r>
      <w:r w:rsidR="009E5E35" w:rsidRPr="00036C85">
        <w:rPr>
          <w:b w:val="0"/>
          <w:color w:val="1C1C1C"/>
          <w:sz w:val="28"/>
          <w:szCs w:val="28"/>
        </w:rPr>
        <w:t>неравномерной нагрузки на глаза</w:t>
      </w:r>
      <w:r w:rsidR="00040B12" w:rsidRPr="00036C85">
        <w:rPr>
          <w:b w:val="0"/>
          <w:color w:val="1C1C1C"/>
          <w:sz w:val="28"/>
          <w:szCs w:val="28"/>
        </w:rPr>
        <w:t>.</w:t>
      </w:r>
    </w:p>
    <w:p w:rsidR="007E7757" w:rsidRPr="007E7757" w:rsidRDefault="00A82225" w:rsidP="000A7CD4">
      <w:pPr>
        <w:pStyle w:val="2"/>
        <w:shd w:val="clear" w:color="auto" w:fill="FFFFFF"/>
        <w:spacing w:before="0" w:beforeAutospacing="0" w:after="0" w:afterAutospacing="0" w:line="210" w:lineRule="atLeast"/>
        <w:jc w:val="both"/>
        <w:rPr>
          <w:b w:val="0"/>
          <w:color w:val="1C1C1C"/>
          <w:sz w:val="28"/>
          <w:szCs w:val="28"/>
        </w:rPr>
      </w:pPr>
      <w:r>
        <w:rPr>
          <w:b w:val="0"/>
          <w:color w:val="1C1C1C"/>
          <w:sz w:val="28"/>
          <w:szCs w:val="28"/>
        </w:rPr>
        <w:t xml:space="preserve">            </w:t>
      </w:r>
      <w:r w:rsidRPr="000A7CD4">
        <w:rPr>
          <w:b w:val="0"/>
          <w:color w:val="1C1C1C"/>
          <w:sz w:val="28"/>
          <w:szCs w:val="28"/>
        </w:rPr>
        <w:t>Близкое расстояние просмотра экрана и неподвижность глаз способствуют развитию и прогрессированию близорукости (миопии).</w:t>
      </w:r>
      <w:r>
        <w:rPr>
          <w:b w:val="0"/>
          <w:color w:val="1C1C1C"/>
          <w:sz w:val="28"/>
          <w:szCs w:val="28"/>
        </w:rPr>
        <w:t xml:space="preserve">  </w:t>
      </w:r>
      <w:r w:rsidR="00040B12" w:rsidRPr="000A7CD4">
        <w:rPr>
          <w:b w:val="0"/>
          <w:color w:val="1C1C1C"/>
          <w:sz w:val="28"/>
          <w:szCs w:val="28"/>
        </w:rPr>
        <w:t>Дети моргают реже, увлекаются чаще и могут заставить себя работать дольше, не обращая внимания на усталость</w:t>
      </w:r>
      <w:r w:rsidR="00C74E9E" w:rsidRPr="000A7CD4">
        <w:rPr>
          <w:b w:val="0"/>
          <w:color w:val="1C1C1C"/>
          <w:sz w:val="28"/>
          <w:szCs w:val="28"/>
        </w:rPr>
        <w:t>, симптомами которой являются покраснения, раздражение, слезотечение</w:t>
      </w:r>
      <w:r w:rsidR="00040B12" w:rsidRPr="000A7CD4">
        <w:rPr>
          <w:b w:val="0"/>
          <w:color w:val="1C1C1C"/>
          <w:sz w:val="28"/>
          <w:szCs w:val="28"/>
        </w:rPr>
        <w:t xml:space="preserve">. </w:t>
      </w:r>
      <w:r>
        <w:rPr>
          <w:b w:val="0"/>
          <w:color w:val="1C1C1C"/>
          <w:sz w:val="28"/>
          <w:szCs w:val="28"/>
        </w:rPr>
        <w:t xml:space="preserve"> </w:t>
      </w:r>
      <w:r w:rsidRPr="00107E4C">
        <w:rPr>
          <w:b w:val="0"/>
          <w:color w:val="1C1C1C"/>
          <w:sz w:val="28"/>
          <w:szCs w:val="28"/>
        </w:rPr>
        <w:t>Дети более подве</w:t>
      </w:r>
      <w:r>
        <w:rPr>
          <w:b w:val="0"/>
          <w:color w:val="1C1C1C"/>
          <w:sz w:val="28"/>
          <w:szCs w:val="28"/>
        </w:rPr>
        <w:t xml:space="preserve">ржены утомлению, чем взрослые, </w:t>
      </w:r>
      <w:r>
        <w:rPr>
          <w:b w:val="0"/>
          <w:color w:val="1C1C1C"/>
          <w:sz w:val="28"/>
          <w:szCs w:val="28"/>
        </w:rPr>
        <w:lastRenderedPageBreak/>
        <w:t>п</w:t>
      </w:r>
      <w:r w:rsidRPr="00107E4C">
        <w:rPr>
          <w:b w:val="0"/>
          <w:color w:val="1C1C1C"/>
          <w:sz w:val="28"/>
          <w:szCs w:val="28"/>
        </w:rPr>
        <w:t xml:space="preserve">оэтому перерывы в занятиях для них </w:t>
      </w:r>
      <w:r w:rsidRPr="000A7CD4">
        <w:rPr>
          <w:b w:val="0"/>
          <w:color w:val="1C1C1C"/>
          <w:spacing w:val="-1"/>
          <w:sz w:val="28"/>
          <w:szCs w:val="28"/>
        </w:rPr>
        <w:t xml:space="preserve">обязательны. </w:t>
      </w:r>
      <w:r>
        <w:rPr>
          <w:b w:val="0"/>
          <w:color w:val="1C1C1C"/>
          <w:sz w:val="28"/>
          <w:szCs w:val="28"/>
        </w:rPr>
        <w:t xml:space="preserve"> </w:t>
      </w:r>
      <w:r w:rsidRPr="000A7CD4">
        <w:rPr>
          <w:b w:val="0"/>
          <w:color w:val="1C1C1C"/>
          <w:sz w:val="28"/>
          <w:szCs w:val="28"/>
        </w:rPr>
        <w:t xml:space="preserve">Пользоваться </w:t>
      </w:r>
      <w:proofErr w:type="spellStart"/>
      <w:r w:rsidRPr="000A7CD4">
        <w:rPr>
          <w:b w:val="0"/>
          <w:color w:val="1C1C1C"/>
          <w:sz w:val="28"/>
          <w:szCs w:val="28"/>
        </w:rPr>
        <w:t>гаджетами</w:t>
      </w:r>
      <w:proofErr w:type="spellEnd"/>
      <w:r w:rsidRPr="000A7CD4">
        <w:rPr>
          <w:b w:val="0"/>
          <w:color w:val="1C1C1C"/>
          <w:sz w:val="28"/>
          <w:szCs w:val="28"/>
        </w:rPr>
        <w:t xml:space="preserve"> надо правильно.</w:t>
      </w:r>
      <w:r>
        <w:rPr>
          <w:b w:val="0"/>
          <w:color w:val="1C1C1C"/>
          <w:sz w:val="28"/>
          <w:szCs w:val="28"/>
        </w:rPr>
        <w:t xml:space="preserve">  </w:t>
      </w:r>
      <w:r w:rsidR="00040B12" w:rsidRPr="000A7CD4">
        <w:rPr>
          <w:b w:val="0"/>
          <w:color w:val="1C1C1C"/>
          <w:sz w:val="28"/>
          <w:szCs w:val="28"/>
        </w:rPr>
        <w:t xml:space="preserve">Важно контролировать этот процесс. Во многих устройствах существует родительский контроль, и взрослые должны следить, чтобы юный пользователь хотя бы каждые 30 минут делал перерыв при работе с </w:t>
      </w:r>
      <w:proofErr w:type="spellStart"/>
      <w:r w:rsidR="00040B12" w:rsidRPr="007E7757">
        <w:rPr>
          <w:b w:val="0"/>
          <w:color w:val="1C1C1C"/>
          <w:sz w:val="28"/>
          <w:szCs w:val="28"/>
        </w:rPr>
        <w:t>гаджетами</w:t>
      </w:r>
      <w:proofErr w:type="spellEnd"/>
      <w:r w:rsidR="00040B12" w:rsidRPr="007E7757">
        <w:rPr>
          <w:b w:val="0"/>
          <w:color w:val="1C1C1C"/>
          <w:sz w:val="28"/>
          <w:szCs w:val="28"/>
        </w:rPr>
        <w:t>. Надо обязательно наблюдать за глазами и общим состоянием ребенка.</w:t>
      </w:r>
      <w:r w:rsidR="007E7757" w:rsidRPr="007E7757">
        <w:rPr>
          <w:b w:val="0"/>
          <w:color w:val="1C1C1C"/>
          <w:sz w:val="28"/>
          <w:szCs w:val="28"/>
        </w:rPr>
        <w:t xml:space="preserve"> Важно, чтобы ребенок активно проводил время на улице для сохранения здоровья глаз.</w:t>
      </w:r>
    </w:p>
    <w:p w:rsidR="00040B12" w:rsidRPr="00B6783B" w:rsidRDefault="007E7757" w:rsidP="00FA138A">
      <w:pPr>
        <w:pStyle w:val="2"/>
        <w:shd w:val="clear" w:color="auto" w:fill="FFFFFF"/>
        <w:spacing w:before="0" w:beforeAutospacing="0" w:after="0" w:afterAutospacing="0" w:line="210" w:lineRule="atLeast"/>
        <w:jc w:val="both"/>
        <w:rPr>
          <w:b w:val="0"/>
          <w:color w:val="1C1C1C"/>
          <w:sz w:val="28"/>
          <w:szCs w:val="28"/>
        </w:rPr>
      </w:pPr>
      <w:r w:rsidRPr="00FA138A">
        <w:rPr>
          <w:b w:val="0"/>
          <w:color w:val="1C1C1C"/>
          <w:spacing w:val="-1"/>
          <w:sz w:val="28"/>
          <w:szCs w:val="28"/>
        </w:rPr>
        <w:t xml:space="preserve"> </w:t>
      </w:r>
      <w:r w:rsidR="00927322" w:rsidRPr="00FA138A">
        <w:rPr>
          <w:b w:val="0"/>
          <w:color w:val="1C1C1C"/>
          <w:spacing w:val="-1"/>
          <w:sz w:val="28"/>
          <w:szCs w:val="28"/>
        </w:rPr>
        <w:t xml:space="preserve">       </w:t>
      </w:r>
      <w:r w:rsidR="00F54EB2" w:rsidRPr="00FA138A">
        <w:rPr>
          <w:b w:val="0"/>
          <w:color w:val="1C1C1C"/>
          <w:spacing w:val="-1"/>
          <w:sz w:val="28"/>
          <w:szCs w:val="28"/>
        </w:rPr>
        <w:t xml:space="preserve">   </w:t>
      </w:r>
      <w:r w:rsidR="00FA138A" w:rsidRPr="00FA138A">
        <w:rPr>
          <w:b w:val="0"/>
          <w:color w:val="1C1C1C"/>
          <w:sz w:val="28"/>
          <w:szCs w:val="28"/>
        </w:rPr>
        <w:t xml:space="preserve"> </w:t>
      </w:r>
      <w:r w:rsidR="00040B12" w:rsidRPr="00FA138A">
        <w:rPr>
          <w:b w:val="0"/>
          <w:color w:val="1C1C1C"/>
          <w:sz w:val="28"/>
          <w:szCs w:val="28"/>
        </w:rPr>
        <w:t>Чтобы глаза не переутомлялись, нужно три-четыре раза в день делать специальную гимнастику. Она занимает около минуты по времени, но благодаря гимнастике мышц глаза улучшается кровоток, уходят застои, что плодотворно сказывается и на зрении и будет являться профилактикой ухудшения зрения у детей. Сбалансированное питание и полноценный</w:t>
      </w:r>
      <w:r w:rsidR="00040B12" w:rsidRPr="00040B12">
        <w:rPr>
          <w:color w:val="1C1C1C"/>
          <w:sz w:val="28"/>
          <w:szCs w:val="28"/>
        </w:rPr>
        <w:t xml:space="preserve"> </w:t>
      </w:r>
      <w:r w:rsidR="00040B12" w:rsidRPr="00B6783B">
        <w:rPr>
          <w:b w:val="0"/>
          <w:color w:val="1C1C1C"/>
          <w:sz w:val="28"/>
          <w:szCs w:val="28"/>
        </w:rPr>
        <w:t>ночной сон также необходимы для здоровья г</w:t>
      </w:r>
      <w:r w:rsidR="0030299E" w:rsidRPr="00B6783B">
        <w:rPr>
          <w:b w:val="0"/>
          <w:color w:val="1C1C1C"/>
          <w:sz w:val="28"/>
          <w:szCs w:val="28"/>
        </w:rPr>
        <w:t>лаз и общего состояния ребенка</w:t>
      </w:r>
      <w:r w:rsidR="00040B12" w:rsidRPr="00B6783B">
        <w:rPr>
          <w:b w:val="0"/>
          <w:color w:val="1C1C1C"/>
          <w:sz w:val="28"/>
          <w:szCs w:val="28"/>
        </w:rPr>
        <w:t>.</w:t>
      </w:r>
    </w:p>
    <w:p w:rsidR="00A82225" w:rsidRPr="001F6D50" w:rsidRDefault="00A82225" w:rsidP="001F6D50">
      <w:pPr>
        <w:pStyle w:val="2"/>
        <w:shd w:val="clear" w:color="auto" w:fill="FFFFFF"/>
        <w:spacing w:before="0" w:beforeAutospacing="0" w:after="0" w:afterAutospacing="0" w:line="210" w:lineRule="atLeast"/>
        <w:jc w:val="both"/>
        <w:rPr>
          <w:b w:val="0"/>
          <w:color w:val="1C1C1C"/>
          <w:sz w:val="28"/>
          <w:szCs w:val="28"/>
        </w:rPr>
      </w:pPr>
      <w:r w:rsidRPr="007C4562">
        <w:rPr>
          <w:b w:val="0"/>
          <w:color w:val="1C1C1C"/>
          <w:sz w:val="28"/>
          <w:szCs w:val="28"/>
        </w:rPr>
        <w:t xml:space="preserve">             Чтобы родителям не упустить снижение зрения у ребенка, в первую очередь необходимо ежегодно его проверять до начала учебы.</w:t>
      </w:r>
      <w:r w:rsidRPr="00A82225">
        <w:rPr>
          <w:color w:val="1C1C1C"/>
          <w:sz w:val="28"/>
          <w:szCs w:val="28"/>
        </w:rPr>
        <w:t xml:space="preserve"> </w:t>
      </w:r>
      <w:r w:rsidR="007C4562" w:rsidRPr="00927322">
        <w:rPr>
          <w:b w:val="0"/>
          <w:color w:val="1C1C1C"/>
          <w:sz w:val="28"/>
          <w:szCs w:val="28"/>
        </w:rPr>
        <w:t xml:space="preserve">Специалист проверит зрение  и даст дальнейшие рекомендации, которые помогут сохранить </w:t>
      </w:r>
      <w:r w:rsidR="007C4562" w:rsidRPr="001F6D50">
        <w:rPr>
          <w:b w:val="0"/>
          <w:color w:val="1C1C1C"/>
          <w:sz w:val="28"/>
          <w:szCs w:val="28"/>
        </w:rPr>
        <w:t>здоровье глаз.</w:t>
      </w:r>
      <w:r w:rsidR="001F6D50" w:rsidRPr="001F6D50">
        <w:rPr>
          <w:b w:val="0"/>
          <w:color w:val="1C1C1C"/>
          <w:sz w:val="28"/>
          <w:szCs w:val="28"/>
        </w:rPr>
        <w:t xml:space="preserve"> </w:t>
      </w:r>
      <w:r w:rsidRPr="001F6D50">
        <w:rPr>
          <w:b w:val="0"/>
          <w:color w:val="1C1C1C"/>
          <w:sz w:val="28"/>
          <w:szCs w:val="28"/>
        </w:rPr>
        <w:t>Тогда можно будет в динамике отследить, как учебная нагрузка влияет на здоровье глаз школьника.</w:t>
      </w:r>
    </w:p>
    <w:p w:rsidR="00A82225" w:rsidRDefault="00A82225" w:rsidP="00040B12">
      <w:pPr>
        <w:pStyle w:val="2"/>
        <w:shd w:val="clear" w:color="auto" w:fill="FFFFFF"/>
        <w:spacing w:before="0" w:beforeAutospacing="0" w:after="0" w:afterAutospacing="0" w:line="210" w:lineRule="atLeast"/>
        <w:jc w:val="both"/>
        <w:rPr>
          <w:b w:val="0"/>
          <w:color w:val="1C1C1C"/>
          <w:spacing w:val="-1"/>
          <w:sz w:val="28"/>
          <w:szCs w:val="28"/>
        </w:rPr>
      </w:pPr>
    </w:p>
    <w:p w:rsidR="00A82225" w:rsidRDefault="00A82225" w:rsidP="00040B12">
      <w:pPr>
        <w:pStyle w:val="2"/>
        <w:shd w:val="clear" w:color="auto" w:fill="FFFFFF"/>
        <w:spacing w:before="0" w:beforeAutospacing="0" w:after="0" w:afterAutospacing="0" w:line="210" w:lineRule="atLeast"/>
        <w:jc w:val="both"/>
        <w:rPr>
          <w:b w:val="0"/>
          <w:color w:val="1C1C1C"/>
          <w:spacing w:val="-1"/>
          <w:sz w:val="28"/>
          <w:szCs w:val="28"/>
        </w:rPr>
      </w:pPr>
    </w:p>
    <w:p w:rsidR="0000516C" w:rsidRPr="009D7C7C" w:rsidRDefault="0074472B" w:rsidP="00AA6B03">
      <w:pPr>
        <w:shd w:val="clear" w:color="auto" w:fill="FFFFFF"/>
        <w:spacing w:after="0" w:line="188" w:lineRule="atLeast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</w:p>
    <w:p w:rsidR="006A7C03" w:rsidRPr="0000516C" w:rsidRDefault="006A7C03" w:rsidP="0000516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A7C03" w:rsidRPr="0000516C" w:rsidSect="00E96D14">
      <w:pgSz w:w="11906" w:h="16838"/>
      <w:pgMar w:top="28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24149"/>
    <w:multiLevelType w:val="multilevel"/>
    <w:tmpl w:val="BD40D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AF11D4"/>
    <w:multiLevelType w:val="multilevel"/>
    <w:tmpl w:val="46C8D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CF589A"/>
    <w:multiLevelType w:val="multilevel"/>
    <w:tmpl w:val="A08C9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1E2A97"/>
    <w:multiLevelType w:val="multilevel"/>
    <w:tmpl w:val="4DC86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F504EC"/>
    <w:multiLevelType w:val="multilevel"/>
    <w:tmpl w:val="227C4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9D2AAF"/>
    <w:multiLevelType w:val="multilevel"/>
    <w:tmpl w:val="5B9E3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3045"/>
    <w:rsid w:val="0000516C"/>
    <w:rsid w:val="0002653C"/>
    <w:rsid w:val="00036C85"/>
    <w:rsid w:val="00040B12"/>
    <w:rsid w:val="000A7CD4"/>
    <w:rsid w:val="00107E4C"/>
    <w:rsid w:val="001E3C89"/>
    <w:rsid w:val="001F6D50"/>
    <w:rsid w:val="00214940"/>
    <w:rsid w:val="0030299E"/>
    <w:rsid w:val="003A16E4"/>
    <w:rsid w:val="004B78C6"/>
    <w:rsid w:val="004F0D88"/>
    <w:rsid w:val="0052707C"/>
    <w:rsid w:val="00620A02"/>
    <w:rsid w:val="006A7C03"/>
    <w:rsid w:val="006C0B3A"/>
    <w:rsid w:val="0074472B"/>
    <w:rsid w:val="007C4562"/>
    <w:rsid w:val="007E5DCF"/>
    <w:rsid w:val="007E7757"/>
    <w:rsid w:val="00927322"/>
    <w:rsid w:val="009437A5"/>
    <w:rsid w:val="009D7C7C"/>
    <w:rsid w:val="009E5E35"/>
    <w:rsid w:val="00A82225"/>
    <w:rsid w:val="00AA6B03"/>
    <w:rsid w:val="00B172C5"/>
    <w:rsid w:val="00B6783B"/>
    <w:rsid w:val="00BF228D"/>
    <w:rsid w:val="00C028A6"/>
    <w:rsid w:val="00C74E9E"/>
    <w:rsid w:val="00CA3045"/>
    <w:rsid w:val="00CC7D4F"/>
    <w:rsid w:val="00E96D14"/>
    <w:rsid w:val="00EE6106"/>
    <w:rsid w:val="00F54EB2"/>
    <w:rsid w:val="00FA1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07C"/>
  </w:style>
  <w:style w:type="paragraph" w:styleId="2">
    <w:name w:val="heading 2"/>
    <w:basedOn w:val="a"/>
    <w:link w:val="20"/>
    <w:uiPriority w:val="9"/>
    <w:qFormat/>
    <w:rsid w:val="009D7C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0516C"/>
    <w:rPr>
      <w:color w:val="0000FF"/>
      <w:u w:val="single"/>
    </w:rPr>
  </w:style>
  <w:style w:type="paragraph" w:customStyle="1" w:styleId="paragraph">
    <w:name w:val="paragraph"/>
    <w:basedOn w:val="a"/>
    <w:rsid w:val="00005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D7C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9D7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bc.ru/life/news/6879f1969a79477fb3e39366" TargetMode="External"/><Relationship Id="rId5" Type="http://schemas.openxmlformats.org/officeDocument/2006/relationships/hyperlink" Target="https://www.rbc.ru/life/news/6401c7779a7947cc7912f3c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Usert</dc:creator>
  <cp:keywords/>
  <dc:description/>
  <cp:lastModifiedBy>Наталья</cp:lastModifiedBy>
  <cp:revision>33</cp:revision>
  <dcterms:created xsi:type="dcterms:W3CDTF">2026-09-08T12:34:00Z</dcterms:created>
  <dcterms:modified xsi:type="dcterms:W3CDTF">2026-09-15T16:17:00Z</dcterms:modified>
</cp:coreProperties>
</file>